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73B86" w14:textId="77777777" w:rsidR="00DE5928" w:rsidRPr="00195A70" w:rsidRDefault="00DE5928" w:rsidP="00CE0DA7">
      <w:pPr>
        <w:spacing w:line="240" w:lineRule="auto"/>
        <w:rPr>
          <w:rFonts w:ascii="Arial" w:hAnsi="Arial" w:cs="Arial"/>
          <w:color w:val="5A5A5A"/>
          <w:lang w:eastAsia="en-GB"/>
        </w:rPr>
      </w:pPr>
    </w:p>
    <w:p w14:paraId="5A835127" w14:textId="75217410" w:rsidR="00CE0DA7" w:rsidRPr="00195A70" w:rsidRDefault="00ED70E8" w:rsidP="00C718CA">
      <w:pPr>
        <w:spacing w:line="240" w:lineRule="auto"/>
        <w:jc w:val="center"/>
        <w:rPr>
          <w:rFonts w:ascii="Arial" w:hAnsi="Arial" w:cs="Arial"/>
          <w:color w:val="5A5A5A"/>
        </w:rPr>
      </w:pPr>
      <w:r>
        <w:rPr>
          <w:rFonts w:ascii="Arial" w:hAnsi="Arial" w:cs="Arial"/>
          <w:b/>
          <w:bCs/>
          <w:color w:val="5A5A5A"/>
          <w:lang w:eastAsia="en-GB"/>
        </w:rPr>
        <w:t>HORDEN PARISH COUNCIL</w:t>
      </w:r>
      <w:r w:rsidR="00CE0DA7" w:rsidRPr="00195A70">
        <w:rPr>
          <w:rFonts w:ascii="Arial" w:hAnsi="Arial" w:cs="Arial"/>
          <w:color w:val="5A5A5A"/>
          <w:lang w:eastAsia="en-GB"/>
        </w:rPr>
        <w:t xml:space="preserve"> ____________________________________________________________________</w:t>
      </w:r>
    </w:p>
    <w:tbl>
      <w:tblPr>
        <w:tblW w:w="9046" w:type="dxa"/>
        <w:jc w:val="center"/>
        <w:tblLayout w:type="fixed"/>
        <w:tblLook w:val="0000" w:firstRow="0" w:lastRow="0" w:firstColumn="0" w:lastColumn="0" w:noHBand="0" w:noVBand="0"/>
      </w:tblPr>
      <w:tblGrid>
        <w:gridCol w:w="9046"/>
      </w:tblGrid>
      <w:tr w:rsidR="00195A70" w:rsidRPr="00195A70" w14:paraId="6C3D45BD" w14:textId="77777777" w:rsidTr="003D6CF3">
        <w:trPr>
          <w:jc w:val="center"/>
        </w:trPr>
        <w:tc>
          <w:tcPr>
            <w:tcW w:w="9046" w:type="dxa"/>
          </w:tcPr>
          <w:p w14:paraId="2EDCEB57" w14:textId="77777777" w:rsidR="00CE0DA7" w:rsidRPr="00195A70" w:rsidRDefault="00CE0DA7" w:rsidP="00224B07">
            <w:pPr>
              <w:pStyle w:val="BodyText"/>
              <w:jc w:val="center"/>
              <w:rPr>
                <w:rFonts w:ascii="Arial" w:hAnsi="Arial" w:cs="Arial"/>
                <w:b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b/>
                <w:color w:val="5A5A5A"/>
                <w:lang w:eastAsia="en-GB"/>
              </w:rPr>
              <w:t>Notice of conclusion of the audit</w:t>
            </w:r>
          </w:p>
        </w:tc>
      </w:tr>
      <w:tr w:rsidR="00CE0DA7" w:rsidRPr="00195A70" w14:paraId="4D2415B8" w14:textId="77777777" w:rsidTr="003D6CF3">
        <w:trPr>
          <w:jc w:val="center"/>
        </w:trPr>
        <w:tc>
          <w:tcPr>
            <w:tcW w:w="9046" w:type="dxa"/>
          </w:tcPr>
          <w:p w14:paraId="05A95B66" w14:textId="234F9709" w:rsidR="00CE0DA7" w:rsidRPr="00195A70" w:rsidRDefault="00CE0DA7" w:rsidP="003D6CF3">
            <w:pPr>
              <w:pStyle w:val="BodyText"/>
              <w:jc w:val="center"/>
              <w:rPr>
                <w:rFonts w:ascii="Arial" w:hAnsi="Arial" w:cs="Arial"/>
                <w:b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b/>
                <w:color w:val="5A5A5A"/>
                <w:lang w:eastAsia="en-GB"/>
              </w:rPr>
              <w:t>Annual Return for the year ended 31</w:t>
            </w:r>
            <w:r w:rsidRPr="00195A70">
              <w:rPr>
                <w:rFonts w:ascii="Arial" w:hAnsi="Arial" w:cs="Arial"/>
                <w:b/>
                <w:color w:val="5A5A5A"/>
                <w:vertAlign w:val="superscript"/>
                <w:lang w:eastAsia="en-GB"/>
              </w:rPr>
              <w:t>st</w:t>
            </w:r>
            <w:r w:rsidR="009C769A" w:rsidRPr="00195A70">
              <w:rPr>
                <w:rFonts w:ascii="Arial" w:hAnsi="Arial" w:cs="Arial"/>
                <w:b/>
                <w:color w:val="5A5A5A"/>
                <w:lang w:eastAsia="en-GB"/>
              </w:rPr>
              <w:t xml:space="preserve"> March 202</w:t>
            </w:r>
            <w:r w:rsidR="00DD4F35">
              <w:rPr>
                <w:rFonts w:ascii="Arial" w:hAnsi="Arial" w:cs="Arial"/>
                <w:b/>
                <w:color w:val="5A5A5A"/>
                <w:lang w:eastAsia="en-GB"/>
              </w:rPr>
              <w:t>5</w:t>
            </w:r>
          </w:p>
        </w:tc>
      </w:tr>
    </w:tbl>
    <w:p w14:paraId="7C62207D" w14:textId="77777777" w:rsidR="00CE0DA7" w:rsidRPr="00195A70" w:rsidRDefault="00CE0DA7" w:rsidP="00CE0DA7">
      <w:pPr>
        <w:pStyle w:val="BodyText"/>
        <w:jc w:val="center"/>
        <w:rPr>
          <w:rFonts w:ascii="Arial" w:hAnsi="Arial" w:cs="Arial"/>
          <w:color w:val="5A5A5A"/>
          <w:lang w:eastAsia="en-GB"/>
        </w:rPr>
      </w:pPr>
    </w:p>
    <w:p w14:paraId="5B8543C9" w14:textId="77777777" w:rsidR="00CE0DA7" w:rsidRPr="00195A70" w:rsidRDefault="00022567" w:rsidP="00CE0DA7">
      <w:pPr>
        <w:pStyle w:val="BodyText"/>
        <w:jc w:val="center"/>
        <w:rPr>
          <w:rFonts w:ascii="Arial" w:hAnsi="Arial" w:cs="Arial"/>
          <w:color w:val="5A5A5A"/>
          <w:lang w:eastAsia="en-GB"/>
        </w:rPr>
      </w:pPr>
      <w:r w:rsidRPr="00195A70">
        <w:rPr>
          <w:rFonts w:ascii="Arial" w:hAnsi="Arial" w:cs="Arial"/>
          <w:color w:val="5A5A5A"/>
          <w:lang w:eastAsia="en-GB"/>
        </w:rPr>
        <w:t>Section 25</w:t>
      </w:r>
      <w:r w:rsidR="00CE0DA7" w:rsidRPr="00195A70">
        <w:rPr>
          <w:rFonts w:ascii="Arial" w:hAnsi="Arial" w:cs="Arial"/>
          <w:color w:val="5A5A5A"/>
          <w:lang w:eastAsia="en-GB"/>
        </w:rPr>
        <w:t xml:space="preserve"> of the </w:t>
      </w:r>
      <w:r w:rsidRPr="00195A70">
        <w:rPr>
          <w:rFonts w:ascii="Arial" w:hAnsi="Arial" w:cs="Arial"/>
          <w:color w:val="5A5A5A"/>
          <w:lang w:eastAsia="en-GB"/>
        </w:rPr>
        <w:t>Local Audit and Accountability Act 2014</w:t>
      </w:r>
    </w:p>
    <w:p w14:paraId="228650E9" w14:textId="77777777" w:rsidR="00CE0DA7" w:rsidRPr="00195A70" w:rsidRDefault="00CE0DA7" w:rsidP="00CE0DA7">
      <w:pPr>
        <w:pStyle w:val="BodyText"/>
        <w:jc w:val="center"/>
        <w:rPr>
          <w:rFonts w:ascii="Arial" w:hAnsi="Arial" w:cs="Arial"/>
          <w:color w:val="5A5A5A"/>
          <w:lang w:eastAsia="en-GB"/>
        </w:rPr>
      </w:pPr>
      <w:r w:rsidRPr="00195A70">
        <w:rPr>
          <w:rFonts w:ascii="Arial" w:hAnsi="Arial" w:cs="Arial"/>
          <w:color w:val="5A5A5A"/>
          <w:lang w:eastAsia="en-GB"/>
        </w:rPr>
        <w:t>Accounts and Audit (England</w:t>
      </w:r>
      <w:r w:rsidR="00022567" w:rsidRPr="00195A70">
        <w:rPr>
          <w:rFonts w:ascii="Arial" w:hAnsi="Arial" w:cs="Arial"/>
          <w:color w:val="5A5A5A"/>
          <w:lang w:eastAsia="en-GB"/>
        </w:rPr>
        <w:t>) Regulations 2015</w:t>
      </w:r>
    </w:p>
    <w:p w14:paraId="15DABAC9" w14:textId="77777777" w:rsidR="00CE0DA7" w:rsidRPr="00195A70" w:rsidRDefault="00CE0DA7" w:rsidP="00CE0DA7">
      <w:pPr>
        <w:pStyle w:val="BodyText"/>
        <w:rPr>
          <w:rFonts w:ascii="Arial" w:hAnsi="Arial" w:cs="Arial"/>
          <w:color w:val="5A5A5A"/>
          <w:lang w:eastAsia="en-GB"/>
        </w:rPr>
      </w:pPr>
      <w:r w:rsidRPr="00195A70">
        <w:rPr>
          <w:rFonts w:ascii="Arial" w:hAnsi="Arial" w:cs="Arial"/>
          <w:color w:val="5A5A5A"/>
          <w:lang w:eastAsia="en-GB"/>
        </w:rPr>
        <w:t xml:space="preserve"> </w:t>
      </w:r>
    </w:p>
    <w:tbl>
      <w:tblPr>
        <w:tblW w:w="90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946"/>
        <w:gridCol w:w="2126"/>
      </w:tblGrid>
      <w:tr w:rsidR="00195A70" w:rsidRPr="00195A70" w14:paraId="4068CC7A" w14:textId="77777777" w:rsidTr="003D6CF3">
        <w:trPr>
          <w:cantSplit/>
        </w:trPr>
        <w:tc>
          <w:tcPr>
            <w:tcW w:w="6946" w:type="dxa"/>
            <w:tcBorders>
              <w:top w:val="single" w:sz="12" w:space="0" w:color="auto"/>
              <w:left w:val="single" w:sz="12" w:space="0" w:color="auto"/>
            </w:tcBorders>
          </w:tcPr>
          <w:p w14:paraId="033C7715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1B10DBC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Notes</w:t>
            </w:r>
          </w:p>
        </w:tc>
      </w:tr>
      <w:tr w:rsidR="00195A70" w:rsidRPr="00195A70" w14:paraId="28F95D34" w14:textId="77777777" w:rsidTr="003D6CF3">
        <w:trPr>
          <w:cantSplit/>
        </w:trPr>
        <w:tc>
          <w:tcPr>
            <w:tcW w:w="6946" w:type="dxa"/>
            <w:tcBorders>
              <w:left w:val="single" w:sz="12" w:space="0" w:color="auto"/>
            </w:tcBorders>
          </w:tcPr>
          <w:p w14:paraId="0F79335F" w14:textId="2F17A19B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1.</w:t>
            </w:r>
            <w:r w:rsidRPr="00195A70">
              <w:rPr>
                <w:rFonts w:ascii="Arial" w:hAnsi="Arial" w:cs="Arial"/>
                <w:color w:val="5A5A5A"/>
                <w:lang w:eastAsia="en-GB"/>
              </w:rPr>
              <w:tab/>
              <w:t xml:space="preserve">The audit of accounts for the Council/Meeting (a) </w:t>
            </w:r>
            <w:r w:rsidR="009C769A" w:rsidRPr="00195A70">
              <w:rPr>
                <w:rFonts w:ascii="Arial" w:hAnsi="Arial" w:cs="Arial"/>
                <w:color w:val="5A5A5A"/>
                <w:lang w:eastAsia="en-GB"/>
              </w:rPr>
              <w:t>for the year ended 31 March 202</w:t>
            </w:r>
            <w:r w:rsidR="00DD4F35">
              <w:rPr>
                <w:rFonts w:ascii="Arial" w:hAnsi="Arial" w:cs="Arial"/>
                <w:color w:val="5A5A5A"/>
                <w:lang w:eastAsia="en-GB"/>
              </w:rPr>
              <w:t>5</w:t>
            </w:r>
            <w:r w:rsidR="00216F93" w:rsidRPr="00195A70">
              <w:rPr>
                <w:rFonts w:ascii="Arial" w:hAnsi="Arial" w:cs="Arial"/>
                <w:color w:val="5A5A5A"/>
                <w:lang w:eastAsia="en-GB"/>
              </w:rPr>
              <w:t xml:space="preserve"> </w:t>
            </w:r>
            <w:r w:rsidRPr="00195A70">
              <w:rPr>
                <w:rFonts w:ascii="Arial" w:hAnsi="Arial" w:cs="Arial"/>
                <w:color w:val="5A5A5A"/>
                <w:lang w:eastAsia="en-GB"/>
              </w:rPr>
              <w:t xml:space="preserve">has been concluded. </w:t>
            </w:r>
          </w:p>
          <w:p w14:paraId="37B48F31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 xml:space="preserve">2.     The </w:t>
            </w:r>
            <w:r w:rsidR="004542D0" w:rsidRPr="00195A70">
              <w:rPr>
                <w:rFonts w:ascii="Arial" w:hAnsi="Arial" w:cs="Arial"/>
                <w:color w:val="5A5A5A"/>
                <w:lang w:eastAsia="en-GB"/>
              </w:rPr>
              <w:t xml:space="preserve">Annual Governance and Accountability Return </w:t>
            </w:r>
            <w:r w:rsidRPr="00195A70">
              <w:rPr>
                <w:rFonts w:ascii="Arial" w:hAnsi="Arial" w:cs="Arial"/>
                <w:color w:val="5A5A5A"/>
                <w:lang w:eastAsia="en-GB"/>
              </w:rPr>
              <w:t xml:space="preserve">is available for inspection by any local government elector of the area of the Council /Meeting (a) on application to: </w:t>
            </w: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14:paraId="24E60FD0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(a)  Delete as appropriate</w:t>
            </w:r>
          </w:p>
        </w:tc>
      </w:tr>
      <w:tr w:rsidR="00195A70" w:rsidRPr="00195A70" w14:paraId="56766D82" w14:textId="77777777" w:rsidTr="003D6CF3">
        <w:trPr>
          <w:cantSplit/>
        </w:trPr>
        <w:tc>
          <w:tcPr>
            <w:tcW w:w="6946" w:type="dxa"/>
            <w:tcBorders>
              <w:left w:val="single" w:sz="12" w:space="0" w:color="auto"/>
            </w:tcBorders>
          </w:tcPr>
          <w:p w14:paraId="0179680A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  <w:p w14:paraId="7E63D015" w14:textId="75F001FE" w:rsidR="00ED70E8" w:rsidRDefault="00CE0DA7" w:rsidP="00ED70E8">
            <w:pPr>
              <w:pStyle w:val="BodyText"/>
              <w:spacing w:after="0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(b)</w:t>
            </w:r>
            <w:r w:rsidR="00ED70E8">
              <w:rPr>
                <w:rFonts w:ascii="Arial" w:hAnsi="Arial" w:cs="Arial"/>
                <w:color w:val="5A5A5A"/>
                <w:lang w:eastAsia="en-GB"/>
              </w:rPr>
              <w:t xml:space="preserve">              Mrs Samantha J Shippen FCG, FSLCC, CMC</w:t>
            </w:r>
          </w:p>
          <w:p w14:paraId="4A371D3D" w14:textId="20951C4C" w:rsidR="00ED70E8" w:rsidRDefault="00ED70E8" w:rsidP="00ED70E8">
            <w:pPr>
              <w:pStyle w:val="BodyText"/>
              <w:spacing w:after="0"/>
              <w:jc w:val="center"/>
              <w:rPr>
                <w:rFonts w:ascii="Arial" w:hAnsi="Arial" w:cs="Arial"/>
                <w:color w:val="5A5A5A"/>
                <w:lang w:eastAsia="en-GB"/>
              </w:rPr>
            </w:pPr>
            <w:r>
              <w:rPr>
                <w:rFonts w:ascii="Arial" w:hAnsi="Arial" w:cs="Arial"/>
                <w:color w:val="5A5A5A"/>
                <w:lang w:eastAsia="en-GB"/>
              </w:rPr>
              <w:t xml:space="preserve">Clerk to the Council, Horden Parish Council, </w:t>
            </w:r>
          </w:p>
          <w:p w14:paraId="2F134FA0" w14:textId="77777777" w:rsidR="00ED70E8" w:rsidRDefault="00ED70E8" w:rsidP="00ED70E8">
            <w:pPr>
              <w:pStyle w:val="BodyText"/>
              <w:spacing w:after="0"/>
              <w:jc w:val="center"/>
              <w:rPr>
                <w:rFonts w:ascii="Arial" w:hAnsi="Arial" w:cs="Arial"/>
                <w:color w:val="5A5A5A"/>
                <w:lang w:eastAsia="en-GB"/>
              </w:rPr>
            </w:pPr>
            <w:r>
              <w:rPr>
                <w:rFonts w:ascii="Arial" w:hAnsi="Arial" w:cs="Arial"/>
                <w:color w:val="5A5A5A"/>
                <w:lang w:eastAsia="en-GB"/>
              </w:rPr>
              <w:t xml:space="preserve">Social Welfare Centre, Seventh Street, Horden, Peterlee, </w:t>
            </w:r>
          </w:p>
          <w:p w14:paraId="0F080A15" w14:textId="0D9572AB" w:rsidR="00ED70E8" w:rsidRDefault="00ED70E8" w:rsidP="00ED70E8">
            <w:pPr>
              <w:pStyle w:val="BodyText"/>
              <w:spacing w:after="0"/>
              <w:jc w:val="center"/>
              <w:rPr>
                <w:rFonts w:ascii="Arial" w:hAnsi="Arial" w:cs="Arial"/>
                <w:color w:val="5A5A5A"/>
                <w:lang w:eastAsia="en-GB"/>
              </w:rPr>
            </w:pPr>
            <w:r>
              <w:rPr>
                <w:rFonts w:ascii="Arial" w:hAnsi="Arial" w:cs="Arial"/>
                <w:color w:val="5A5A5A"/>
                <w:lang w:eastAsia="en-GB"/>
              </w:rPr>
              <w:t>Co. Durham, SR8 4LX</w:t>
            </w:r>
          </w:p>
          <w:p w14:paraId="2998FA70" w14:textId="13897280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 xml:space="preserve">  _____________________________________________________    </w:t>
            </w: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14:paraId="6CCC5402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  <w:p w14:paraId="75BFB457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(b)  Insert name, position and address of the person to whom local government electors should apply to inspect the Annual Return</w:t>
            </w:r>
          </w:p>
        </w:tc>
      </w:tr>
      <w:tr w:rsidR="00195A70" w:rsidRPr="00195A70" w14:paraId="785D6D62" w14:textId="77777777" w:rsidTr="003D6CF3">
        <w:trPr>
          <w:cantSplit/>
        </w:trPr>
        <w:tc>
          <w:tcPr>
            <w:tcW w:w="6946" w:type="dxa"/>
            <w:tcBorders>
              <w:left w:val="single" w:sz="12" w:space="0" w:color="auto"/>
            </w:tcBorders>
          </w:tcPr>
          <w:p w14:paraId="1853F077" w14:textId="657A56D5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2.</w:t>
            </w:r>
            <w:r w:rsidRPr="00195A70">
              <w:rPr>
                <w:rFonts w:ascii="Arial" w:hAnsi="Arial" w:cs="Arial"/>
                <w:color w:val="5A5A5A"/>
                <w:lang w:eastAsia="en-GB"/>
              </w:rPr>
              <w:tab/>
              <w:t>Copies will be provided to any local government elector on payment of £</w:t>
            </w:r>
            <w:r w:rsidR="00ED70E8">
              <w:rPr>
                <w:rFonts w:ascii="Arial" w:hAnsi="Arial" w:cs="Arial"/>
                <w:color w:val="5A5A5A"/>
                <w:lang w:eastAsia="en-GB"/>
              </w:rPr>
              <w:t xml:space="preserve">3.00 </w:t>
            </w:r>
            <w:r w:rsidRPr="00195A70">
              <w:rPr>
                <w:rFonts w:ascii="Arial" w:hAnsi="Arial" w:cs="Arial"/>
                <w:color w:val="5A5A5A"/>
                <w:lang w:eastAsia="en-GB"/>
              </w:rPr>
              <w:t>(c) for each copy of the Annual Return.</w:t>
            </w:r>
          </w:p>
          <w:p w14:paraId="673CCFB5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b/>
                <w:color w:val="5A5A5A"/>
                <w:lang w:eastAsia="en-GB"/>
              </w:rPr>
            </w:pP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14:paraId="22F941BA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(c)  Insert a reasonable sum for copying costs</w:t>
            </w:r>
          </w:p>
          <w:p w14:paraId="4F5B306C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</w:tr>
      <w:tr w:rsidR="00195A70" w:rsidRPr="00195A70" w14:paraId="46C4626D" w14:textId="77777777" w:rsidTr="003D6CF3">
        <w:trPr>
          <w:cantSplit/>
        </w:trPr>
        <w:tc>
          <w:tcPr>
            <w:tcW w:w="6946" w:type="dxa"/>
            <w:tcBorders>
              <w:left w:val="single" w:sz="12" w:space="0" w:color="auto"/>
            </w:tcBorders>
            <w:vAlign w:val="bottom"/>
          </w:tcPr>
          <w:p w14:paraId="333A33C0" w14:textId="49E0F9FE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Announcement made by: (d)</w:t>
            </w:r>
            <w:r w:rsidRPr="00195A70">
              <w:rPr>
                <w:rFonts w:ascii="Arial" w:hAnsi="Arial" w:cs="Arial"/>
                <w:color w:val="5A5A5A"/>
                <w:lang w:eastAsia="en-GB"/>
              </w:rPr>
              <w:tab/>
            </w:r>
            <w:r w:rsidR="00ED70E8">
              <w:rPr>
                <w:rFonts w:ascii="Arial" w:hAnsi="Arial" w:cs="Arial"/>
                <w:color w:val="5A5A5A"/>
                <w:lang w:eastAsia="en-GB"/>
              </w:rPr>
              <w:t>Mrs S J Shippen, Clerk to the Council</w:t>
            </w:r>
          </w:p>
          <w:p w14:paraId="5AE01CFF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14:paraId="62C55114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(d)  Insert name and position of person placing the notice</w:t>
            </w:r>
          </w:p>
        </w:tc>
      </w:tr>
      <w:tr w:rsidR="00CE0DA7" w:rsidRPr="00195A70" w14:paraId="0127492C" w14:textId="77777777" w:rsidTr="003D6CF3">
        <w:trPr>
          <w:cantSplit/>
        </w:trPr>
        <w:tc>
          <w:tcPr>
            <w:tcW w:w="6946" w:type="dxa"/>
            <w:tcBorders>
              <w:left w:val="single" w:sz="12" w:space="0" w:color="auto"/>
              <w:bottom w:val="single" w:sz="12" w:space="0" w:color="auto"/>
            </w:tcBorders>
          </w:tcPr>
          <w:p w14:paraId="7700DA98" w14:textId="1EBDAFFE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Date of announcement: (e)</w:t>
            </w:r>
            <w:r w:rsidRPr="00195A70">
              <w:rPr>
                <w:rFonts w:ascii="Arial" w:hAnsi="Arial" w:cs="Arial"/>
                <w:color w:val="5A5A5A"/>
                <w:lang w:eastAsia="en-GB"/>
              </w:rPr>
              <w:tab/>
            </w:r>
            <w:r w:rsidR="00ED70E8">
              <w:rPr>
                <w:rFonts w:ascii="Arial" w:hAnsi="Arial" w:cs="Arial"/>
                <w:color w:val="5A5A5A"/>
                <w:lang w:eastAsia="en-GB"/>
              </w:rPr>
              <w:t>29</w:t>
            </w:r>
            <w:r w:rsidR="00ED70E8" w:rsidRPr="00ED70E8">
              <w:rPr>
                <w:rFonts w:ascii="Arial" w:hAnsi="Arial" w:cs="Arial"/>
                <w:color w:val="5A5A5A"/>
                <w:vertAlign w:val="superscript"/>
                <w:lang w:eastAsia="en-GB"/>
              </w:rPr>
              <w:t>th</w:t>
            </w:r>
            <w:r w:rsidR="00ED70E8">
              <w:rPr>
                <w:rFonts w:ascii="Arial" w:hAnsi="Arial" w:cs="Arial"/>
                <w:color w:val="5A5A5A"/>
                <w:lang w:eastAsia="en-GB"/>
              </w:rPr>
              <w:t xml:space="preserve"> September 2025</w:t>
            </w:r>
          </w:p>
        </w:tc>
        <w:tc>
          <w:tcPr>
            <w:tcW w:w="21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CEE1BE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>(e)  Insert date of placing of the notice</w:t>
            </w:r>
          </w:p>
          <w:p w14:paraId="79B71ED8" w14:textId="77777777" w:rsidR="00CE0DA7" w:rsidRPr="00195A70" w:rsidRDefault="00CE0DA7" w:rsidP="003D6CF3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color w:val="5A5A5A"/>
                <w:lang w:eastAsia="en-GB"/>
              </w:rPr>
              <w:t xml:space="preserve"> </w:t>
            </w:r>
          </w:p>
        </w:tc>
      </w:tr>
    </w:tbl>
    <w:p w14:paraId="2C34253C" w14:textId="77777777" w:rsidR="00CE0DA7" w:rsidRPr="00195A70" w:rsidRDefault="00CE0DA7" w:rsidP="00DF568C">
      <w:pPr>
        <w:spacing w:line="240" w:lineRule="auto"/>
        <w:rPr>
          <w:rFonts w:ascii="Arial" w:hAnsi="Arial" w:cs="Arial"/>
          <w:b/>
          <w:color w:val="5A5A5A"/>
          <w:lang w:eastAsia="en-GB"/>
        </w:rPr>
      </w:pPr>
    </w:p>
    <w:sectPr w:rsidR="00CE0DA7" w:rsidRPr="00195A70" w:rsidSect="003F4ACC">
      <w:footerReference w:type="default" r:id="rId7"/>
      <w:footerReference w:type="first" r:id="rId8"/>
      <w:pgSz w:w="11909" w:h="16834" w:code="9"/>
      <w:pgMar w:top="936" w:right="1138" w:bottom="1138" w:left="1656" w:header="720" w:footer="28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BE282" w14:textId="77777777" w:rsidR="00CE0DA7" w:rsidRDefault="00CE0DA7">
      <w:r>
        <w:separator/>
      </w:r>
    </w:p>
  </w:endnote>
  <w:endnote w:type="continuationSeparator" w:id="0">
    <w:p w14:paraId="5EBCA6B0" w14:textId="77777777" w:rsidR="00CE0DA7" w:rsidRDefault="00CE0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(E1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8188"/>
      <w:gridCol w:w="1146"/>
    </w:tblGrid>
    <w:tr w:rsidR="0017303B" w14:paraId="51B51F68" w14:textId="77777777">
      <w:tc>
        <w:tcPr>
          <w:tcW w:w="8188" w:type="dxa"/>
        </w:tcPr>
        <w:p w14:paraId="507AED36" w14:textId="77777777" w:rsidR="0017303B" w:rsidRDefault="0017303B">
          <w:pPr>
            <w:pStyle w:val="Footer"/>
          </w:pP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DOCPROPERTY "Recipient" \* MERGEFORMAT </w:instrText>
          </w:r>
          <w:r>
            <w:rPr>
              <w:rStyle w:val="PageNumber"/>
            </w:rPr>
            <w:fldChar w:fldCharType="separate"/>
          </w:r>
          <w:r w:rsidR="009B2433">
            <w:rPr>
              <w:rStyle w:val="PageNumber"/>
            </w:rPr>
            <w:t xml:space="preserve"> 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ab/>
          </w:r>
          <w:r>
            <w:rPr>
              <w:rStyle w:val="PageNumber"/>
            </w:rPr>
            <w:tab/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 w:rsidR="00DF568C">
            <w:rPr>
              <w:rStyle w:val="PageNumber"/>
              <w:noProof/>
            </w:rPr>
            <w:t>2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/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NUMPAGES </w:instrText>
          </w:r>
          <w:r>
            <w:rPr>
              <w:rStyle w:val="PageNumber"/>
            </w:rPr>
            <w:fldChar w:fldCharType="separate"/>
          </w:r>
          <w:r w:rsidR="00DF568C">
            <w:rPr>
              <w:rStyle w:val="PageNumber"/>
              <w:noProof/>
            </w:rPr>
            <w:t>2</w:t>
          </w:r>
          <w:r>
            <w:rPr>
              <w:rStyle w:val="PageNumber"/>
            </w:rPr>
            <w:fldChar w:fldCharType="end"/>
          </w:r>
        </w:p>
      </w:tc>
      <w:tc>
        <w:tcPr>
          <w:tcW w:w="1146" w:type="dxa"/>
        </w:tcPr>
        <w:p w14:paraId="16EB0896" w14:textId="77777777" w:rsidR="0017303B" w:rsidRDefault="0017303B">
          <w:pPr>
            <w:pStyle w:val="Footer"/>
            <w:tabs>
              <w:tab w:val="right" w:pos="9000"/>
            </w:tabs>
            <w:spacing w:after="200"/>
            <w:jc w:val="right"/>
          </w:pPr>
        </w:p>
      </w:tc>
    </w:tr>
  </w:tbl>
  <w:p w14:paraId="2C82CC79" w14:textId="77777777" w:rsidR="0017303B" w:rsidRDefault="0017303B">
    <w:pPr>
      <w:pStyle w:val="Footer"/>
      <w:tabs>
        <w:tab w:val="right" w:pos="9000"/>
      </w:tabs>
      <w:spacing w:line="240" w:lineRule="auto"/>
      <w:rPr>
        <w:rFonts w:ascii="Arial" w:hAnsi="Arial"/>
        <w:sz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7E2FE" w14:textId="77777777" w:rsidR="0017303B" w:rsidRDefault="0017303B">
    <w:pPr>
      <w:pStyle w:val="Footer"/>
      <w:spacing w:after="1880"/>
      <w:rPr>
        <w:rFonts w:ascii="Arial" w:hAnsi="Arial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5347A" w14:textId="77777777" w:rsidR="00CE0DA7" w:rsidRDefault="00CE0DA7">
      <w:r>
        <w:separator/>
      </w:r>
    </w:p>
  </w:footnote>
  <w:footnote w:type="continuationSeparator" w:id="0">
    <w:p w14:paraId="04BAA745" w14:textId="77777777" w:rsidR="00CE0DA7" w:rsidRDefault="00CE0D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E5A07D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48E4A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3A8940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AA02B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8"/>
    <w:multiLevelType w:val="singleLevel"/>
    <w:tmpl w:val="8C400E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49158EC"/>
    <w:multiLevelType w:val="multilevel"/>
    <w:tmpl w:val="19CE4DEE"/>
    <w:lvl w:ilvl="0">
      <w:start w:val="1"/>
      <w:numFmt w:val="decimal"/>
      <w:isLgl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2138"/>
        </w:tabs>
        <w:ind w:left="1985" w:hanging="567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6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7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8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</w:abstractNum>
  <w:abstractNum w:abstractNumId="6" w15:restartNumberingAfterBreak="0">
    <w:nsid w:val="04B01409"/>
    <w:multiLevelType w:val="singleLevel"/>
    <w:tmpl w:val="A72609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9F65BF0"/>
    <w:multiLevelType w:val="multilevel"/>
    <w:tmpl w:val="30FEC5DE"/>
    <w:lvl w:ilvl="0">
      <w:start w:val="1"/>
      <w:numFmt w:val="decimal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2138"/>
        </w:tabs>
        <w:ind w:left="1985" w:hanging="567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6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7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8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</w:abstractNum>
  <w:abstractNum w:abstractNumId="8" w15:restartNumberingAfterBreak="0">
    <w:nsid w:val="1F08333F"/>
    <w:multiLevelType w:val="singleLevel"/>
    <w:tmpl w:val="C130C2DA"/>
    <w:lvl w:ilvl="0">
      <w:start w:val="1"/>
      <w:numFmt w:val="bullet"/>
      <w:lvlText w:val=""/>
      <w:lvlJc w:val="left"/>
      <w:pPr>
        <w:tabs>
          <w:tab w:val="num" w:pos="717"/>
        </w:tabs>
        <w:ind w:left="584" w:hanging="227"/>
      </w:pPr>
      <w:rPr>
        <w:rFonts w:ascii="Symbol" w:hAnsi="Symbol" w:hint="default"/>
        <w:sz w:val="16"/>
      </w:rPr>
    </w:lvl>
  </w:abstractNum>
  <w:abstractNum w:abstractNumId="9" w15:restartNumberingAfterBreak="0">
    <w:nsid w:val="24626F8D"/>
    <w:multiLevelType w:val="singleLevel"/>
    <w:tmpl w:val="D6E214A2"/>
    <w:lvl w:ilvl="0">
      <w:start w:val="1"/>
      <w:numFmt w:val="bullet"/>
      <w:pStyle w:val="Bullet1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0" w15:restartNumberingAfterBreak="0">
    <w:nsid w:val="37C36BE2"/>
    <w:multiLevelType w:val="singleLevel"/>
    <w:tmpl w:val="D5B03FE4"/>
    <w:lvl w:ilvl="0">
      <w:start w:val="1"/>
      <w:numFmt w:val="bullet"/>
      <w:pStyle w:val="Bullet2"/>
      <w:lvlText w:val=""/>
      <w:lvlJc w:val="left"/>
      <w:pPr>
        <w:tabs>
          <w:tab w:val="num" w:pos="567"/>
        </w:tabs>
        <w:ind w:left="567" w:hanging="284"/>
      </w:pPr>
      <w:rPr>
        <w:rFonts w:ascii="Symbol" w:hAnsi="Symbol" w:hint="default"/>
      </w:rPr>
    </w:lvl>
  </w:abstractNum>
  <w:abstractNum w:abstractNumId="11" w15:restartNumberingAfterBreak="0">
    <w:nsid w:val="3BCB1AF0"/>
    <w:multiLevelType w:val="multilevel"/>
    <w:tmpl w:val="6960EB4C"/>
    <w:lvl w:ilvl="0">
      <w:start w:val="1"/>
      <w:numFmt w:val="decimal"/>
      <w:isLgl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36"/>
      </w:rPr>
    </w:lvl>
    <w:lvl w:ilvl="1">
      <w:start w:val="1"/>
      <w:numFmt w:val="decimal"/>
      <w:isLgl/>
      <w:lvlText w:val="%1.%2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8"/>
      </w:rPr>
    </w:lvl>
    <w:lvl w:ilvl="2">
      <w:start w:val="1"/>
      <w:numFmt w:val="decimal"/>
      <w:isLgl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3C0C4BAF"/>
    <w:multiLevelType w:val="singleLevel"/>
    <w:tmpl w:val="230CDCA0"/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3" w15:restartNumberingAfterBreak="0">
    <w:nsid w:val="425C7F80"/>
    <w:multiLevelType w:val="singleLevel"/>
    <w:tmpl w:val="2604D74A"/>
    <w:lvl w:ilvl="0">
      <w:start w:val="1"/>
      <w:numFmt w:val="bullet"/>
      <w:lvlText w:val=""/>
      <w:lvlJc w:val="left"/>
      <w:pPr>
        <w:tabs>
          <w:tab w:val="num" w:pos="717"/>
        </w:tabs>
        <w:ind w:left="584" w:hanging="227"/>
      </w:pPr>
      <w:rPr>
        <w:rFonts w:ascii="Symbol" w:hAnsi="Symbol" w:hint="default"/>
        <w:sz w:val="16"/>
      </w:rPr>
    </w:lvl>
  </w:abstractNum>
  <w:abstractNum w:abstractNumId="14" w15:restartNumberingAfterBreak="0">
    <w:nsid w:val="453F3845"/>
    <w:multiLevelType w:val="singleLevel"/>
    <w:tmpl w:val="C36CB554"/>
    <w:lvl w:ilvl="0">
      <w:start w:val="1"/>
      <w:numFmt w:val="bullet"/>
      <w:pStyle w:val="IndentBullet2"/>
      <w:lvlText w:val=""/>
      <w:lvlJc w:val="left"/>
      <w:pPr>
        <w:tabs>
          <w:tab w:val="num" w:pos="1417"/>
        </w:tabs>
        <w:ind w:left="1417" w:hanging="283"/>
      </w:pPr>
      <w:rPr>
        <w:rFonts w:ascii="Symbol" w:hAnsi="Symbol" w:hint="default"/>
        <w:sz w:val="16"/>
      </w:rPr>
    </w:lvl>
  </w:abstractNum>
  <w:abstractNum w:abstractNumId="15" w15:restartNumberingAfterBreak="0">
    <w:nsid w:val="4BF36614"/>
    <w:multiLevelType w:val="multilevel"/>
    <w:tmpl w:val="CE9CDE18"/>
    <w:lvl w:ilvl="0">
      <w:start w:val="1"/>
      <w:numFmt w:val="decimal"/>
      <w:lvlRestart w:val="0"/>
      <w:pStyle w:val="ListNumber"/>
      <w:isLgl/>
      <w:lvlText w:val="%1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1">
      <w:start w:val="1"/>
      <w:numFmt w:val="decimal"/>
      <w:pStyle w:val="ListNumber2"/>
      <w:isLgl/>
      <w:lvlText w:val="%1.%2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2">
      <w:start w:val="1"/>
      <w:numFmt w:val="decimal"/>
      <w:pStyle w:val="ListNumber3"/>
      <w:isLgl/>
      <w:lvlText w:val="%1.%2.%3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3">
      <w:start w:val="1"/>
      <w:numFmt w:val="lowerLetter"/>
      <w:pStyle w:val="ListNumber4"/>
      <w:lvlText w:val="%4."/>
      <w:lvlJc w:val="left"/>
      <w:pPr>
        <w:tabs>
          <w:tab w:val="num" w:pos="1417"/>
        </w:tabs>
        <w:ind w:left="1417" w:hanging="567"/>
      </w:pPr>
      <w:rPr>
        <w:rFonts w:hint="default"/>
      </w:rPr>
    </w:lvl>
    <w:lvl w:ilvl="4">
      <w:start w:val="1"/>
      <w:numFmt w:val="lowerRoman"/>
      <w:pStyle w:val="ListNumber5"/>
      <w:lvlText w:val="%5."/>
      <w:lvlJc w:val="left"/>
      <w:pPr>
        <w:tabs>
          <w:tab w:val="num" w:pos="1984"/>
        </w:tabs>
        <w:ind w:left="198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ascii="Symbol" w:hAnsi="Symbol" w:hint="default"/>
      </w:rPr>
    </w:lvl>
  </w:abstractNum>
  <w:abstractNum w:abstractNumId="16" w15:restartNumberingAfterBreak="0">
    <w:nsid w:val="4F3E3399"/>
    <w:multiLevelType w:val="hybridMultilevel"/>
    <w:tmpl w:val="4208B144"/>
    <w:lvl w:ilvl="0" w:tplc="408E043A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13612D"/>
    <w:multiLevelType w:val="singleLevel"/>
    <w:tmpl w:val="4DE81856"/>
    <w:lvl w:ilvl="0">
      <w:start w:val="1"/>
      <w:numFmt w:val="bullet"/>
      <w:pStyle w:val="IndentBullet1"/>
      <w:lvlText w:val=""/>
      <w:lvlJc w:val="left"/>
      <w:pPr>
        <w:tabs>
          <w:tab w:val="num" w:pos="1134"/>
        </w:tabs>
        <w:ind w:left="1134" w:hanging="284"/>
      </w:pPr>
      <w:rPr>
        <w:rFonts w:ascii="Symbol" w:hAnsi="Symbol" w:hint="default"/>
      </w:rPr>
    </w:lvl>
  </w:abstractNum>
  <w:abstractNum w:abstractNumId="18" w15:restartNumberingAfterBreak="0">
    <w:nsid w:val="5A2D3488"/>
    <w:multiLevelType w:val="hybridMultilevel"/>
    <w:tmpl w:val="322E71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7904E06"/>
    <w:multiLevelType w:val="multilevel"/>
    <w:tmpl w:val="D54665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bullet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</w:rPr>
    </w:lvl>
    <w:lvl w:ilvl="5">
      <w:start w:val="1"/>
      <w:numFmt w:val="bullet"/>
      <w:lvlText w:val=""/>
      <w:lvlJc w:val="left"/>
      <w:pPr>
        <w:tabs>
          <w:tab w:val="num" w:pos="3600"/>
        </w:tabs>
        <w:ind w:left="3600" w:hanging="720"/>
      </w:pPr>
      <w:rPr>
        <w:rFonts w:ascii="Symbol" w:hAnsi="Symbol" w:hint="default"/>
      </w:rPr>
    </w:lvl>
    <w:lvl w:ilvl="6">
      <w:start w:val="1"/>
      <w:numFmt w:val="bullet"/>
      <w:lvlText w:val=""/>
      <w:lvlJc w:val="left"/>
      <w:pPr>
        <w:tabs>
          <w:tab w:val="num" w:pos="4320"/>
        </w:tabs>
        <w:ind w:left="4320" w:hanging="72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040"/>
        </w:tabs>
        <w:ind w:left="5040" w:hanging="720"/>
      </w:pPr>
      <w:rPr>
        <w:rFonts w:ascii="Symbol" w:hAnsi="Symbol" w:hint="default"/>
      </w:rPr>
    </w:lvl>
    <w:lvl w:ilvl="8">
      <w:start w:val="1"/>
      <w:numFmt w:val="bullet"/>
      <w:lvlText w:val=""/>
      <w:lvlJc w:val="left"/>
      <w:pPr>
        <w:tabs>
          <w:tab w:val="num" w:pos="5760"/>
        </w:tabs>
        <w:ind w:left="5760" w:hanging="720"/>
      </w:pPr>
      <w:rPr>
        <w:rFonts w:ascii="Symbol" w:hAnsi="Symbol" w:hint="default"/>
      </w:rPr>
    </w:lvl>
  </w:abstractNum>
  <w:abstractNum w:abstractNumId="20" w15:restartNumberingAfterBreak="0">
    <w:nsid w:val="75BD1309"/>
    <w:multiLevelType w:val="singleLevel"/>
    <w:tmpl w:val="6E460D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E37627A"/>
    <w:multiLevelType w:val="multilevel"/>
    <w:tmpl w:val="995CE374"/>
    <w:lvl w:ilvl="0">
      <w:start w:val="1"/>
      <w:numFmt w:val="decimal"/>
      <w:lvlRestart w:val="0"/>
      <w:pStyle w:val="ListNumberIndent"/>
      <w:isLgl/>
      <w:lvlText w:val="%1."/>
      <w:lvlJc w:val="left"/>
      <w:pPr>
        <w:tabs>
          <w:tab w:val="num" w:pos="1701"/>
        </w:tabs>
        <w:ind w:left="1701" w:hanging="851"/>
      </w:pPr>
      <w:rPr>
        <w:rFonts w:hint="default"/>
      </w:rPr>
    </w:lvl>
    <w:lvl w:ilvl="1">
      <w:start w:val="1"/>
      <w:numFmt w:val="decimal"/>
      <w:pStyle w:val="ListNumberIndent2"/>
      <w:isLgl/>
      <w:lvlText w:val="%1.%2."/>
      <w:lvlJc w:val="left"/>
      <w:pPr>
        <w:tabs>
          <w:tab w:val="num" w:pos="1701"/>
        </w:tabs>
        <w:ind w:left="1701" w:hanging="851"/>
      </w:pPr>
      <w:rPr>
        <w:rFonts w:hint="default"/>
      </w:rPr>
    </w:lvl>
    <w:lvl w:ilvl="2">
      <w:start w:val="1"/>
      <w:numFmt w:val="decimal"/>
      <w:pStyle w:val="ListNumberIndent3"/>
      <w:isLgl/>
      <w:lvlText w:val="%1.%2.%3."/>
      <w:lvlJc w:val="left"/>
      <w:pPr>
        <w:tabs>
          <w:tab w:val="num" w:pos="1701"/>
        </w:tabs>
        <w:ind w:left="1701" w:hanging="851"/>
      </w:pPr>
      <w:rPr>
        <w:rFonts w:hint="default"/>
      </w:rPr>
    </w:lvl>
    <w:lvl w:ilvl="3">
      <w:start w:val="1"/>
      <w:numFmt w:val="lowerLetter"/>
      <w:pStyle w:val="ListNumberIndent4"/>
      <w:lvlText w:val="%4.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lowerRoman"/>
      <w:pStyle w:val="ListNumberIndent5"/>
      <w:lvlText w:val="%5.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3402"/>
        </w:tabs>
        <w:ind w:left="3402" w:hanging="56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ascii="Symbol" w:hAnsi="Symbol" w:hint="default"/>
      </w:rPr>
    </w:lvl>
  </w:abstractNum>
  <w:abstractNum w:abstractNumId="22" w15:restartNumberingAfterBreak="0">
    <w:nsid w:val="7F610E27"/>
    <w:multiLevelType w:val="singleLevel"/>
    <w:tmpl w:val="824E73E6"/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num w:numId="1" w16cid:durableId="840193863">
    <w:abstractNumId w:val="19"/>
  </w:num>
  <w:num w:numId="2" w16cid:durableId="1102527562">
    <w:abstractNumId w:val="20"/>
  </w:num>
  <w:num w:numId="3" w16cid:durableId="1682968551">
    <w:abstractNumId w:val="13"/>
  </w:num>
  <w:num w:numId="4" w16cid:durableId="383412042">
    <w:abstractNumId w:val="6"/>
  </w:num>
  <w:num w:numId="5" w16cid:durableId="1616253888">
    <w:abstractNumId w:val="8"/>
  </w:num>
  <w:num w:numId="6" w16cid:durableId="289361585">
    <w:abstractNumId w:val="4"/>
  </w:num>
  <w:num w:numId="7" w16cid:durableId="1701009962">
    <w:abstractNumId w:val="5"/>
  </w:num>
  <w:num w:numId="8" w16cid:durableId="340282288">
    <w:abstractNumId w:val="3"/>
  </w:num>
  <w:num w:numId="9" w16cid:durableId="1599944979">
    <w:abstractNumId w:val="5"/>
  </w:num>
  <w:num w:numId="10" w16cid:durableId="1703558566">
    <w:abstractNumId w:val="2"/>
  </w:num>
  <w:num w:numId="11" w16cid:durableId="637761020">
    <w:abstractNumId w:val="5"/>
  </w:num>
  <w:num w:numId="12" w16cid:durableId="1437945998">
    <w:abstractNumId w:val="1"/>
  </w:num>
  <w:num w:numId="13" w16cid:durableId="144394077">
    <w:abstractNumId w:val="5"/>
  </w:num>
  <w:num w:numId="14" w16cid:durableId="634919416">
    <w:abstractNumId w:val="0"/>
  </w:num>
  <w:num w:numId="15" w16cid:durableId="1842353197">
    <w:abstractNumId w:val="5"/>
  </w:num>
  <w:num w:numId="16" w16cid:durableId="1723941810">
    <w:abstractNumId w:val="7"/>
  </w:num>
  <w:num w:numId="17" w16cid:durableId="50927518">
    <w:abstractNumId w:val="7"/>
  </w:num>
  <w:num w:numId="18" w16cid:durableId="745151024">
    <w:abstractNumId w:val="7"/>
  </w:num>
  <w:num w:numId="19" w16cid:durableId="1200430956">
    <w:abstractNumId w:val="7"/>
  </w:num>
  <w:num w:numId="20" w16cid:durableId="2005040288">
    <w:abstractNumId w:val="7"/>
  </w:num>
  <w:num w:numId="21" w16cid:durableId="162285114">
    <w:abstractNumId w:val="11"/>
  </w:num>
  <w:num w:numId="22" w16cid:durableId="1328948020">
    <w:abstractNumId w:val="11"/>
  </w:num>
  <w:num w:numId="23" w16cid:durableId="1199273380">
    <w:abstractNumId w:val="11"/>
  </w:num>
  <w:num w:numId="24" w16cid:durableId="1789423843">
    <w:abstractNumId w:val="11"/>
  </w:num>
  <w:num w:numId="25" w16cid:durableId="1683513304">
    <w:abstractNumId w:val="15"/>
  </w:num>
  <w:num w:numId="26" w16cid:durableId="1047097920">
    <w:abstractNumId w:val="15"/>
  </w:num>
  <w:num w:numId="27" w16cid:durableId="428475635">
    <w:abstractNumId w:val="15"/>
  </w:num>
  <w:num w:numId="28" w16cid:durableId="537164848">
    <w:abstractNumId w:val="15"/>
  </w:num>
  <w:num w:numId="29" w16cid:durableId="1584603362">
    <w:abstractNumId w:val="15"/>
  </w:num>
  <w:num w:numId="30" w16cid:durableId="1094866307">
    <w:abstractNumId w:val="15"/>
  </w:num>
  <w:num w:numId="31" w16cid:durableId="1464732571">
    <w:abstractNumId w:val="15"/>
  </w:num>
  <w:num w:numId="32" w16cid:durableId="1815020847">
    <w:abstractNumId w:val="15"/>
  </w:num>
  <w:num w:numId="33" w16cid:durableId="341930733">
    <w:abstractNumId w:val="15"/>
  </w:num>
  <w:num w:numId="34" w16cid:durableId="1909535187">
    <w:abstractNumId w:val="15"/>
  </w:num>
  <w:num w:numId="35" w16cid:durableId="2108696110">
    <w:abstractNumId w:val="15"/>
  </w:num>
  <w:num w:numId="36" w16cid:durableId="993991082">
    <w:abstractNumId w:val="15"/>
  </w:num>
  <w:num w:numId="37" w16cid:durableId="2025669481">
    <w:abstractNumId w:val="15"/>
  </w:num>
  <w:num w:numId="38" w16cid:durableId="448402196">
    <w:abstractNumId w:val="15"/>
  </w:num>
  <w:num w:numId="39" w16cid:durableId="1461220700">
    <w:abstractNumId w:val="15"/>
  </w:num>
  <w:num w:numId="40" w16cid:durableId="391076326">
    <w:abstractNumId w:val="21"/>
  </w:num>
  <w:num w:numId="41" w16cid:durableId="148988401">
    <w:abstractNumId w:val="12"/>
  </w:num>
  <w:num w:numId="42" w16cid:durableId="355230172">
    <w:abstractNumId w:val="10"/>
  </w:num>
  <w:num w:numId="43" w16cid:durableId="634988151">
    <w:abstractNumId w:val="17"/>
  </w:num>
  <w:num w:numId="44" w16cid:durableId="613707947">
    <w:abstractNumId w:val="14"/>
  </w:num>
  <w:num w:numId="45" w16cid:durableId="1054625822">
    <w:abstractNumId w:val="22"/>
  </w:num>
  <w:num w:numId="46" w16cid:durableId="928929792">
    <w:abstractNumId w:val="9"/>
  </w:num>
  <w:num w:numId="47" w16cid:durableId="2018344155">
    <w:abstractNumId w:val="16"/>
  </w:num>
  <w:num w:numId="48" w16cid:durableId="41806836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n-GB" w:vendorID="8" w:dllVersion="513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A7"/>
    <w:rsid w:val="0002176D"/>
    <w:rsid w:val="00022567"/>
    <w:rsid w:val="000328A0"/>
    <w:rsid w:val="00097CA1"/>
    <w:rsid w:val="000B20E4"/>
    <w:rsid w:val="000C57F8"/>
    <w:rsid w:val="00121829"/>
    <w:rsid w:val="0013306A"/>
    <w:rsid w:val="0014253F"/>
    <w:rsid w:val="0017303B"/>
    <w:rsid w:val="00183D54"/>
    <w:rsid w:val="00195A70"/>
    <w:rsid w:val="001D2585"/>
    <w:rsid w:val="00213519"/>
    <w:rsid w:val="0021352A"/>
    <w:rsid w:val="00216F93"/>
    <w:rsid w:val="00224B07"/>
    <w:rsid w:val="00321351"/>
    <w:rsid w:val="00334A23"/>
    <w:rsid w:val="00345EB0"/>
    <w:rsid w:val="003E4D06"/>
    <w:rsid w:val="003E6063"/>
    <w:rsid w:val="003F4ACC"/>
    <w:rsid w:val="00406CBC"/>
    <w:rsid w:val="004542D0"/>
    <w:rsid w:val="00485BFF"/>
    <w:rsid w:val="00497610"/>
    <w:rsid w:val="00507B72"/>
    <w:rsid w:val="00525C6F"/>
    <w:rsid w:val="00542A5B"/>
    <w:rsid w:val="005622F3"/>
    <w:rsid w:val="00567E33"/>
    <w:rsid w:val="005C2B91"/>
    <w:rsid w:val="005C42E1"/>
    <w:rsid w:val="006B1AEB"/>
    <w:rsid w:val="00740A10"/>
    <w:rsid w:val="00754F30"/>
    <w:rsid w:val="00795027"/>
    <w:rsid w:val="00844EE7"/>
    <w:rsid w:val="008679EA"/>
    <w:rsid w:val="00881996"/>
    <w:rsid w:val="008830E2"/>
    <w:rsid w:val="008B0AFF"/>
    <w:rsid w:val="008F0890"/>
    <w:rsid w:val="0094175D"/>
    <w:rsid w:val="0095278F"/>
    <w:rsid w:val="009B2433"/>
    <w:rsid w:val="009B2CAD"/>
    <w:rsid w:val="009C769A"/>
    <w:rsid w:val="00A26ECD"/>
    <w:rsid w:val="00A366ED"/>
    <w:rsid w:val="00A84788"/>
    <w:rsid w:val="00A84F81"/>
    <w:rsid w:val="00B02A26"/>
    <w:rsid w:val="00BA3C36"/>
    <w:rsid w:val="00BC78E0"/>
    <w:rsid w:val="00BD7702"/>
    <w:rsid w:val="00C24380"/>
    <w:rsid w:val="00C718CA"/>
    <w:rsid w:val="00CC087A"/>
    <w:rsid w:val="00CC1301"/>
    <w:rsid w:val="00CE0DA7"/>
    <w:rsid w:val="00D15CDB"/>
    <w:rsid w:val="00D41D9D"/>
    <w:rsid w:val="00D91846"/>
    <w:rsid w:val="00DD4F35"/>
    <w:rsid w:val="00DE5928"/>
    <w:rsid w:val="00DF568C"/>
    <w:rsid w:val="00E73867"/>
    <w:rsid w:val="00E87FEF"/>
    <w:rsid w:val="00EB306B"/>
    <w:rsid w:val="00ED636E"/>
    <w:rsid w:val="00ED70E8"/>
    <w:rsid w:val="00EF61E7"/>
    <w:rsid w:val="00F52DC0"/>
    <w:rsid w:val="00F61291"/>
    <w:rsid w:val="00FB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499F10"/>
  <w15:docId w15:val="{ED336096-A32C-4995-91AA-59332D59E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line="280" w:lineRule="atLeast"/>
    </w:pPr>
    <w:rPr>
      <w:sz w:val="22"/>
      <w:lang w:eastAsia="en-US"/>
    </w:rPr>
  </w:style>
  <w:style w:type="paragraph" w:styleId="Heading1">
    <w:name w:val="heading 1"/>
    <w:basedOn w:val="Normal"/>
    <w:next w:val="BodyText"/>
    <w:qFormat/>
    <w:pPr>
      <w:keepNext/>
      <w:pageBreakBefore/>
      <w:spacing w:after="360" w:line="360" w:lineRule="exact"/>
      <w:outlineLvl w:val="0"/>
    </w:pPr>
    <w:rPr>
      <w:rFonts w:ascii="Arial" w:hAnsi="Arial"/>
      <w:sz w:val="36"/>
    </w:rPr>
  </w:style>
  <w:style w:type="paragraph" w:styleId="Heading2">
    <w:name w:val="heading 2"/>
    <w:basedOn w:val="Normal"/>
    <w:next w:val="BodyText"/>
    <w:qFormat/>
    <w:pPr>
      <w:keepNext/>
      <w:spacing w:before="360" w:after="240"/>
      <w:outlineLvl w:val="1"/>
    </w:pPr>
    <w:rPr>
      <w:rFonts w:ascii="Arial" w:hAnsi="Arial"/>
      <w:b/>
      <w:sz w:val="28"/>
      <w:lang w:val="en-US"/>
    </w:rPr>
  </w:style>
  <w:style w:type="paragraph" w:styleId="Heading3">
    <w:name w:val="heading 3"/>
    <w:basedOn w:val="Heading2"/>
    <w:next w:val="BodyText"/>
    <w:qFormat/>
    <w:rsid w:val="00754F30"/>
    <w:pPr>
      <w:spacing w:before="200" w:after="40"/>
      <w:outlineLvl w:val="2"/>
    </w:pPr>
    <w:rPr>
      <w:sz w:val="22"/>
      <w:lang w:val="en-GB"/>
    </w:rPr>
  </w:style>
  <w:style w:type="paragraph" w:styleId="Heading4">
    <w:name w:val="heading 4"/>
    <w:basedOn w:val="Normal"/>
    <w:next w:val="BodyText"/>
    <w:qFormat/>
    <w:rsid w:val="00754F30"/>
    <w:pPr>
      <w:keepNext/>
      <w:spacing w:before="60"/>
      <w:outlineLvl w:val="3"/>
    </w:pPr>
    <w:rPr>
      <w:rFonts w:ascii="Arial" w:hAnsi="Arial"/>
      <w:b/>
      <w:i/>
      <w:sz w:val="18"/>
      <w:lang w:val="en-US"/>
    </w:rPr>
  </w:style>
  <w:style w:type="paragraph" w:styleId="Heading5">
    <w:name w:val="heading 5"/>
    <w:next w:val="Normal"/>
    <w:qFormat/>
    <w:pPr>
      <w:spacing w:before="240" w:after="60"/>
      <w:outlineLvl w:val="4"/>
    </w:pPr>
    <w:rPr>
      <w:b/>
      <w:i/>
      <w:sz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160"/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customStyle="1" w:styleId="FirstLine">
    <w:name w:val="FirstLine"/>
    <w:basedOn w:val="BodyText"/>
    <w:next w:val="BodyText"/>
    <w:pPr>
      <w:spacing w:before="180"/>
    </w:pPr>
  </w:style>
  <w:style w:type="paragraph" w:customStyle="1" w:styleId="LetterHeading">
    <w:name w:val="LetterHeading"/>
    <w:basedOn w:val="Normal"/>
    <w:next w:val="FirstLine"/>
    <w:pPr>
      <w:spacing w:before="60" w:after="60"/>
    </w:pPr>
    <w:rPr>
      <w:rFonts w:ascii="Arial" w:hAnsi="Arial"/>
      <w:b/>
      <w:sz w:val="20"/>
    </w:rPr>
  </w:style>
  <w:style w:type="paragraph" w:styleId="BodyTextIndent">
    <w:name w:val="Body Text Indent"/>
    <w:basedOn w:val="Normal"/>
    <w:pPr>
      <w:tabs>
        <w:tab w:val="left" w:pos="900"/>
        <w:tab w:val="left" w:pos="1890"/>
      </w:tabs>
      <w:spacing w:before="240"/>
      <w:ind w:left="522"/>
    </w:pPr>
    <w:rPr>
      <w:rFonts w:ascii="Univers (E1)" w:hAnsi="Univers (E1)"/>
      <w:sz w:val="16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Bullet1">
    <w:name w:val="Bullet1"/>
    <w:basedOn w:val="BodyText"/>
    <w:rsid w:val="0095278F"/>
    <w:pPr>
      <w:numPr>
        <w:numId w:val="46"/>
      </w:numPr>
      <w:spacing w:after="0"/>
    </w:pPr>
  </w:style>
  <w:style w:type="paragraph" w:customStyle="1" w:styleId="Bullet2">
    <w:name w:val="Bullet2"/>
    <w:basedOn w:val="BodyText"/>
    <w:pPr>
      <w:numPr>
        <w:numId w:val="42"/>
      </w:numPr>
      <w:spacing w:after="0"/>
    </w:pPr>
  </w:style>
  <w:style w:type="paragraph" w:customStyle="1" w:styleId="ListNumberIndent">
    <w:name w:val="ListNumberIndent"/>
    <w:basedOn w:val="IndentedBodyText"/>
    <w:rsid w:val="00BA3C36"/>
    <w:pPr>
      <w:numPr>
        <w:numId w:val="40"/>
      </w:numPr>
    </w:pPr>
  </w:style>
  <w:style w:type="paragraph" w:customStyle="1" w:styleId="IndentedBodyText">
    <w:name w:val="Indented Body Text"/>
    <w:basedOn w:val="Normal"/>
    <w:pPr>
      <w:spacing w:after="160" w:line="280" w:lineRule="exact"/>
      <w:ind w:left="851"/>
    </w:pPr>
    <w:rPr>
      <w:lang w:val="en-US"/>
    </w:rPr>
  </w:style>
  <w:style w:type="paragraph" w:customStyle="1" w:styleId="ListNumberIndent2">
    <w:name w:val="ListNumberIndent2"/>
    <w:basedOn w:val="ListNumberIndent"/>
    <w:rsid w:val="00BA3C36"/>
    <w:pPr>
      <w:numPr>
        <w:ilvl w:val="1"/>
      </w:numPr>
    </w:pPr>
  </w:style>
  <w:style w:type="paragraph" w:customStyle="1" w:styleId="IndentBullet1">
    <w:name w:val="IndentBullet1"/>
    <w:basedOn w:val="IndentedBodyText"/>
    <w:pPr>
      <w:numPr>
        <w:numId w:val="43"/>
      </w:numPr>
      <w:tabs>
        <w:tab w:val="left" w:pos="284"/>
      </w:tabs>
      <w:spacing w:after="0"/>
    </w:pPr>
  </w:style>
  <w:style w:type="paragraph" w:customStyle="1" w:styleId="IndentBullet2">
    <w:name w:val="IndentBullet2"/>
    <w:basedOn w:val="IndentedBodyText"/>
    <w:pPr>
      <w:numPr>
        <w:numId w:val="44"/>
      </w:numPr>
      <w:tabs>
        <w:tab w:val="left" w:pos="567"/>
      </w:tabs>
      <w:spacing w:after="0"/>
    </w:pPr>
  </w:style>
  <w:style w:type="paragraph" w:styleId="ListNumber">
    <w:name w:val="List Number"/>
    <w:basedOn w:val="BodyText"/>
    <w:rsid w:val="00183D54"/>
    <w:pPr>
      <w:numPr>
        <w:numId w:val="39"/>
      </w:numPr>
    </w:pPr>
    <w:rPr>
      <w:kern w:val="20"/>
    </w:rPr>
  </w:style>
  <w:style w:type="paragraph" w:styleId="ListNumber2">
    <w:name w:val="List Number 2"/>
    <w:basedOn w:val="BodyText"/>
    <w:rsid w:val="00183D54"/>
    <w:pPr>
      <w:numPr>
        <w:ilvl w:val="1"/>
        <w:numId w:val="39"/>
      </w:numPr>
    </w:pPr>
    <w:rPr>
      <w:kern w:val="20"/>
    </w:rPr>
  </w:style>
  <w:style w:type="paragraph" w:styleId="ListNumber3">
    <w:name w:val="List Number 3"/>
    <w:basedOn w:val="BodyText"/>
    <w:rsid w:val="00183D54"/>
    <w:pPr>
      <w:numPr>
        <w:ilvl w:val="2"/>
        <w:numId w:val="39"/>
      </w:numPr>
    </w:pPr>
    <w:rPr>
      <w:kern w:val="20"/>
    </w:rPr>
  </w:style>
  <w:style w:type="paragraph" w:styleId="ListNumber4">
    <w:name w:val="List Number 4"/>
    <w:basedOn w:val="BodyText"/>
    <w:rsid w:val="00183D54"/>
    <w:pPr>
      <w:numPr>
        <w:ilvl w:val="3"/>
        <w:numId w:val="39"/>
      </w:numPr>
    </w:pPr>
    <w:rPr>
      <w:kern w:val="20"/>
    </w:rPr>
  </w:style>
  <w:style w:type="paragraph" w:styleId="ListNumber5">
    <w:name w:val="List Number 5"/>
    <w:basedOn w:val="BodyText"/>
    <w:rsid w:val="00183D54"/>
    <w:pPr>
      <w:numPr>
        <w:ilvl w:val="4"/>
        <w:numId w:val="39"/>
      </w:numPr>
    </w:pPr>
    <w:rPr>
      <w:kern w:val="20"/>
    </w:rPr>
  </w:style>
  <w:style w:type="paragraph" w:customStyle="1" w:styleId="Tablesubtitle">
    <w:name w:val="Table subtitle"/>
    <w:basedOn w:val="Normal"/>
    <w:pPr>
      <w:spacing w:after="120" w:line="240" w:lineRule="exact"/>
    </w:pPr>
    <w:rPr>
      <w:rFonts w:ascii="Arial" w:hAnsi="Arial"/>
      <w:sz w:val="20"/>
      <w:lang w:val="en-US"/>
    </w:rPr>
  </w:style>
  <w:style w:type="paragraph" w:customStyle="1" w:styleId="TableTitle">
    <w:name w:val="Table Title"/>
    <w:basedOn w:val="Normal"/>
    <w:pPr>
      <w:spacing w:before="240" w:line="240" w:lineRule="exact"/>
    </w:pPr>
    <w:rPr>
      <w:rFonts w:ascii="Arial" w:hAnsi="Arial"/>
      <w:b/>
      <w:sz w:val="20"/>
      <w:lang w:val="en-US"/>
    </w:rPr>
  </w:style>
  <w:style w:type="paragraph" w:customStyle="1" w:styleId="TableContent1">
    <w:name w:val="TableContent1"/>
    <w:basedOn w:val="BodyText"/>
    <w:pPr>
      <w:spacing w:before="40" w:after="0" w:line="240" w:lineRule="auto"/>
    </w:pPr>
  </w:style>
  <w:style w:type="paragraph" w:customStyle="1" w:styleId="TableHeading1">
    <w:name w:val="TableHeading1"/>
    <w:basedOn w:val="BodyText"/>
    <w:next w:val="TableContent1"/>
    <w:pPr>
      <w:spacing w:before="40" w:after="0" w:line="240" w:lineRule="auto"/>
    </w:pPr>
    <w:rPr>
      <w:rFonts w:ascii="Arial" w:hAnsi="Arial"/>
      <w:b/>
      <w:sz w:val="18"/>
    </w:rPr>
  </w:style>
  <w:style w:type="paragraph" w:customStyle="1" w:styleId="ListNumberIndent3">
    <w:name w:val="ListNumberIndent3"/>
    <w:basedOn w:val="ListNumberIndent"/>
    <w:rsid w:val="00BA3C36"/>
    <w:pPr>
      <w:numPr>
        <w:ilvl w:val="2"/>
      </w:numPr>
    </w:pPr>
  </w:style>
  <w:style w:type="paragraph" w:customStyle="1" w:styleId="ListNumberIndent4">
    <w:name w:val="ListNumberIndent4"/>
    <w:basedOn w:val="ListNumberIndent"/>
    <w:rsid w:val="00BA3C36"/>
    <w:pPr>
      <w:numPr>
        <w:ilvl w:val="3"/>
      </w:numPr>
    </w:pPr>
  </w:style>
  <w:style w:type="paragraph" w:customStyle="1" w:styleId="ListNumberIndent5">
    <w:name w:val="ListNumberIndent5"/>
    <w:basedOn w:val="ListNumberIndent"/>
    <w:rsid w:val="00BA3C36"/>
    <w:pPr>
      <w:numPr>
        <w:ilvl w:val="4"/>
      </w:numPr>
    </w:pPr>
  </w:style>
  <w:style w:type="character" w:customStyle="1" w:styleId="ModifyText">
    <w:name w:val="Modify Text"/>
    <w:basedOn w:val="DefaultParagraphFont"/>
    <w:rsid w:val="008679EA"/>
    <w:rPr>
      <w:b w:val="0"/>
      <w:i w:val="0"/>
      <w:color w:val="00FF00"/>
    </w:rPr>
  </w:style>
  <w:style w:type="paragraph" w:styleId="BalloonText">
    <w:name w:val="Balloon Text"/>
    <w:basedOn w:val="Normal"/>
    <w:link w:val="BalloonTextChar"/>
    <w:rsid w:val="00CE0DA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E0DA7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CE0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E0DA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7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MazarsTemplates\BlankDocs\Maz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6F7B55495AFC479DECEDF93BD4CC9E" ma:contentTypeVersion="18" ma:contentTypeDescription="Create a new document." ma:contentTypeScope="" ma:versionID="b00db03b16bcae14e0151196ff07e57a">
  <xsd:schema xmlns:xsd="http://www.w3.org/2001/XMLSchema" xmlns:xs="http://www.w3.org/2001/XMLSchema" xmlns:p="http://schemas.microsoft.com/office/2006/metadata/properties" xmlns:ns2="0dd10d06-f65b-434e-98ca-6df3a75daa86" xmlns:ns3="3d9d32fc-0669-4703-8221-6f8ee80cbeab" targetNamespace="http://schemas.microsoft.com/office/2006/metadata/properties" ma:root="true" ma:fieldsID="a02af04e8e24d2a8969ca45484263515" ns2:_="" ns3:_="">
    <xsd:import namespace="0dd10d06-f65b-434e-98ca-6df3a75daa86"/>
    <xsd:import namespace="3d9d32fc-0669-4703-8221-6f8ee80cb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d10d06-f65b-434e-98ca-6df3a75da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1681fa8-91f3-4964-a30c-dc2746d5df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9d32fc-0669-4703-8221-6f8ee80cbeab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48e2514-53ef-49df-a0c6-1220b319eb84}" ma:internalName="TaxCatchAll" ma:showField="CatchAllData" ma:web="3d9d32fc-0669-4703-8221-6f8ee80cb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9d32fc-0669-4703-8221-6f8ee80cbeab" xsi:nil="true"/>
    <lcf76f155ced4ddcb4097134ff3c332f xmlns="0dd10d06-f65b-434e-98ca-6df3a75daa8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70453AC-6663-478F-ABB1-C17526174D77}"/>
</file>

<file path=customXml/itemProps2.xml><?xml version="1.0" encoding="utf-8"?>
<ds:datastoreItem xmlns:ds="http://schemas.openxmlformats.org/officeDocument/2006/customXml" ds:itemID="{AB31974C-3931-4A36-A8F2-291B851C7B75}"/>
</file>

<file path=customXml/itemProps3.xml><?xml version="1.0" encoding="utf-8"?>
<ds:datastoreItem xmlns:ds="http://schemas.openxmlformats.org/officeDocument/2006/customXml" ds:itemID="{B0016C61-32C4-450E-91D2-1A2C89C8AA0C}"/>
</file>

<file path=docProps/app.xml><?xml version="1.0" encoding="utf-8"?>
<Properties xmlns="http://schemas.openxmlformats.org/officeDocument/2006/extended-properties" xmlns:vt="http://schemas.openxmlformats.org/officeDocument/2006/docPropsVTypes">
  <Template>MazLetter</Template>
  <TotalTime>5</TotalTime>
  <Pages>1</Pages>
  <Words>175</Words>
  <Characters>1185</Characters>
  <Application>Microsoft Office Word</Application>
  <DocSecurity>0</DocSecurity>
  <Lines>53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</vt:lpstr>
    </vt:vector>
  </TitlesOfParts>
  <Company>MAZARS LLP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</dc:title>
  <dc:creator>Elaine Nicholson</dc:creator>
  <cp:lastModifiedBy>Clerk - Horden Parish Council</cp:lastModifiedBy>
  <cp:revision>2</cp:revision>
  <cp:lastPrinted>2016-01-05T15:13:00Z</cp:lastPrinted>
  <dcterms:created xsi:type="dcterms:W3CDTF">2025-09-29T15:12:00Z</dcterms:created>
  <dcterms:modified xsi:type="dcterms:W3CDTF">2025-09-29T15:12:00Z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tterDate">
    <vt:lpwstr>23 March 2015</vt:lpwstr>
  </property>
  <property fmtid="{D5CDD505-2E9C-101B-9397-08002B2CF9AE}" pid="3" name="Recipient">
    <vt:lpwstr> </vt:lpwstr>
  </property>
  <property fmtid="{D5CDD505-2E9C-101B-9397-08002B2CF9AE}" pid="4" name="ContentTypeId">
    <vt:lpwstr>0x010100B66F7B55495AFC479DECEDF93BD4CC9E</vt:lpwstr>
  </property>
</Properties>
</file>